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EFAD5" w14:textId="77777777" w:rsidR="002827C3" w:rsidRPr="002827C3" w:rsidRDefault="002827C3" w:rsidP="002827C3">
      <w:pPr>
        <w:rPr>
          <w:rFonts w:ascii="Arial" w:eastAsia="Times New Roman" w:hAnsi="Arial" w:cs="Arial"/>
          <w:color w:val="000000"/>
        </w:rPr>
      </w:pPr>
      <w:r w:rsidRPr="002827C3">
        <w:rPr>
          <w:rFonts w:ascii="Arial" w:eastAsia="Times New Roman" w:hAnsi="Arial" w:cs="Arial"/>
          <w:color w:val="000000"/>
        </w:rPr>
        <w:t>PLEASE READ CAREFULLY BEFORE SIGNING.</w:t>
      </w:r>
      <w:r w:rsidRPr="002827C3">
        <w:rPr>
          <w:rFonts w:ascii="Arial" w:eastAsia="Times New Roman" w:hAnsi="Arial" w:cs="Arial"/>
          <w:color w:val="000000"/>
        </w:rPr>
        <w:br/>
      </w:r>
      <w:r w:rsidRPr="002827C3">
        <w:rPr>
          <w:rFonts w:ascii="Arial" w:eastAsia="Times New Roman" w:hAnsi="Arial" w:cs="Arial"/>
          <w:color w:val="000000"/>
        </w:rPr>
        <w:br/>
        <w:t>The Inspection of this property is subject to the Limitations and Conditions set out in this Agreement. It is based on a visual examination of the readily accessible features of the building. The Inspection is performed in accordance with the Standards of Practice of our national association. </w:t>
      </w:r>
      <w:r w:rsidRPr="002827C3">
        <w:rPr>
          <w:rFonts w:ascii="Arial" w:eastAsia="Times New Roman" w:hAnsi="Arial" w:cs="Arial"/>
          <w:color w:val="000000"/>
        </w:rPr>
        <w:br/>
      </w:r>
      <w:r w:rsidRPr="002827C3">
        <w:rPr>
          <w:rFonts w:ascii="Arial" w:eastAsia="Times New Roman" w:hAnsi="Arial" w:cs="Arial"/>
          <w:color w:val="000000"/>
        </w:rPr>
        <w:br/>
        <w:t>The Home Inspector's report is an opinion of the present condition of the property. The Inspection and report are not a guarantee, warranty or an insurance policy with regards to the property.</w:t>
      </w:r>
      <w:r w:rsidRPr="002827C3">
        <w:rPr>
          <w:rFonts w:ascii="Arial" w:eastAsia="Times New Roman" w:hAnsi="Arial" w:cs="Arial"/>
          <w:color w:val="000000"/>
        </w:rPr>
        <w:br/>
        <w:t>The inspection report is for the exclusive use of the client named above. No use of the information by any other party is intended.</w:t>
      </w:r>
      <w:r w:rsidRPr="002827C3">
        <w:rPr>
          <w:rFonts w:ascii="Arial" w:eastAsia="Times New Roman" w:hAnsi="Arial" w:cs="Arial"/>
          <w:color w:val="000000"/>
        </w:rPr>
        <w:br/>
      </w:r>
      <w:r w:rsidRPr="002827C3">
        <w:rPr>
          <w:rFonts w:ascii="Arial" w:eastAsia="Times New Roman" w:hAnsi="Arial" w:cs="Arial"/>
          <w:color w:val="000000"/>
        </w:rPr>
        <w:br/>
        <w:t>LIMITATIONS AND CONDITIONS OF THE HOME INSPECTION</w:t>
      </w:r>
      <w:r w:rsidRPr="002827C3">
        <w:rPr>
          <w:rFonts w:ascii="Arial" w:eastAsia="Times New Roman" w:hAnsi="Arial" w:cs="Arial"/>
          <w:color w:val="000000"/>
        </w:rPr>
        <w:br/>
      </w:r>
      <w:r w:rsidRPr="002827C3">
        <w:rPr>
          <w:rFonts w:ascii="Arial" w:eastAsia="Times New Roman" w:hAnsi="Arial" w:cs="Arial"/>
          <w:color w:val="000000"/>
        </w:rPr>
        <w:br/>
        <w:t>There are limitations to the scope of this Inspection. It provides a general overview of the more obvious repairs that may be needed. It is not intended to be an exhaustive list. The ultimate decision of what to repair or replace is yours. One homeowner may decide that certain conditions require repair or replacement, while another will not.</w:t>
      </w:r>
      <w:r w:rsidRPr="002827C3">
        <w:rPr>
          <w:rFonts w:ascii="Arial" w:eastAsia="Times New Roman" w:hAnsi="Arial" w:cs="Arial"/>
          <w:color w:val="000000"/>
        </w:rPr>
        <w:br/>
      </w:r>
      <w:r w:rsidRPr="002827C3">
        <w:rPr>
          <w:rFonts w:ascii="Arial" w:eastAsia="Times New Roman" w:hAnsi="Arial" w:cs="Arial"/>
          <w:color w:val="000000"/>
        </w:rPr>
        <w:br/>
        <w:t>1) THE INSPECTION IS NOT TECHNICALLY EXHAUSTIVE. </w:t>
      </w:r>
      <w:r w:rsidRPr="002827C3">
        <w:rPr>
          <w:rFonts w:ascii="Arial" w:eastAsia="Times New Roman" w:hAnsi="Arial" w:cs="Arial"/>
          <w:color w:val="000000"/>
        </w:rPr>
        <w:br/>
        <w:t>The Home Inspection provides you with a basic overview of the condition of the property. Because your Home Inspector has only a limited amount of time to go through the property, the Inspection is not technically exhaustive.  </w:t>
      </w:r>
      <w:r w:rsidRPr="002827C3">
        <w:rPr>
          <w:rFonts w:ascii="Arial" w:eastAsia="Times New Roman" w:hAnsi="Arial" w:cs="Arial"/>
          <w:color w:val="000000"/>
        </w:rPr>
        <w:br/>
        <w:t>Some conditions noted, such as foundation cracks or other signs of settling in a house, may either be cosmetic or may indicate a potential problem that is beyond the scope of the Home Inspection.</w:t>
      </w:r>
      <w:r w:rsidRPr="002827C3">
        <w:rPr>
          <w:rFonts w:ascii="Arial" w:eastAsia="Times New Roman" w:hAnsi="Arial" w:cs="Arial"/>
          <w:color w:val="000000"/>
        </w:rPr>
        <w:br/>
        <w:t>If you are concerned about any conditions noted in the Home Inspection Report, we strongly recommend that you consult a qualified Licensed Contractor or Consulting Engineer. These professionals can provide a more detailed analysis of any conditions noted in the Report at an additional cost</w:t>
      </w:r>
      <w:r w:rsidRPr="002827C3">
        <w:rPr>
          <w:rFonts w:ascii="Arial" w:eastAsia="Times New Roman" w:hAnsi="Arial" w:cs="Arial"/>
          <w:color w:val="000000"/>
        </w:rPr>
        <w:br/>
      </w:r>
      <w:r w:rsidRPr="002827C3">
        <w:rPr>
          <w:rFonts w:ascii="Arial" w:eastAsia="Times New Roman" w:hAnsi="Arial" w:cs="Arial"/>
          <w:color w:val="000000"/>
        </w:rPr>
        <w:br/>
        <w:t>2) THE INSPECTION IS AN OPINION OF THE PRESENT CONDITION OF THE VISIBLE COMPONENTS. </w:t>
      </w:r>
      <w:r w:rsidRPr="002827C3">
        <w:rPr>
          <w:rFonts w:ascii="Arial" w:eastAsia="Times New Roman" w:hAnsi="Arial" w:cs="Arial"/>
          <w:color w:val="000000"/>
        </w:rPr>
        <w:br/>
        <w:t>The Home Inspector's Report is an opinion of the present condition of the property. It is based on a visual examination of the readily accessible features of the building.</w:t>
      </w:r>
      <w:r w:rsidRPr="002827C3">
        <w:rPr>
          <w:rFonts w:ascii="Arial" w:eastAsia="Times New Roman" w:hAnsi="Arial" w:cs="Arial"/>
          <w:color w:val="000000"/>
        </w:rPr>
        <w:br/>
        <w:t>A Home Inspection does not include identifying defects that are hidden behind walls, floors or ceilings. This includes wiring, heating, cooling, structure, plumbing and insulation that are hidden or inaccessible. </w:t>
      </w:r>
      <w:r w:rsidRPr="002827C3">
        <w:rPr>
          <w:rFonts w:ascii="Arial" w:eastAsia="Times New Roman" w:hAnsi="Arial" w:cs="Arial"/>
          <w:color w:val="000000"/>
        </w:rPr>
        <w:br/>
        <w:t>Some intermittent problems may not be obvious on a Home Inspection because they only happen under certain circumstances. As an example, your Home Inspector may not discover leaks that occur only during certain weather conditions or when a specific tap or appliance is being used in everyday life.  </w:t>
      </w:r>
      <w:r w:rsidRPr="002827C3">
        <w:rPr>
          <w:rFonts w:ascii="Arial" w:eastAsia="Times New Roman" w:hAnsi="Arial" w:cs="Arial"/>
          <w:color w:val="000000"/>
        </w:rPr>
        <w:br/>
        <w:t>Home Inspectors will not find conditions that may only be visible when storage or furniture is moved. They do not remove wall coverings (including wallpaper) or lift flooring (including carpet) or move storage to look underneath or behind.  </w:t>
      </w:r>
      <w:r w:rsidRPr="002827C3">
        <w:rPr>
          <w:rFonts w:ascii="Arial" w:eastAsia="Times New Roman" w:hAnsi="Arial" w:cs="Arial"/>
          <w:color w:val="000000"/>
        </w:rPr>
        <w:br/>
      </w:r>
      <w:r w:rsidRPr="002827C3">
        <w:rPr>
          <w:rFonts w:ascii="Arial" w:eastAsia="Times New Roman" w:hAnsi="Arial" w:cs="Arial"/>
          <w:color w:val="000000"/>
        </w:rPr>
        <w:lastRenderedPageBreak/>
        <w:br/>
        <w:t>3) THE INSPECTION DOES NOT INCLUDE HAZARDOUS MATERIALS.</w:t>
      </w:r>
      <w:r w:rsidRPr="002827C3">
        <w:rPr>
          <w:rFonts w:ascii="Arial" w:eastAsia="Times New Roman" w:hAnsi="Arial" w:cs="Arial"/>
          <w:color w:val="000000"/>
        </w:rPr>
        <w:br/>
        <w:t>This includes building materials that are now suspected of posing a risk to health such as phenol-formaldehyde and urea-formaldehyde based insulation, fiberglass insulation and vermiculite insulation. The Inspector does not identify asbestos roofing, siding, wall, ceiling or floor finishes, insulation or fireproofing. We do not look for lead or other toxic metals in such things as pipes, paint or window coverings.  </w:t>
      </w:r>
      <w:r w:rsidRPr="002827C3">
        <w:rPr>
          <w:rFonts w:ascii="Arial" w:eastAsia="Times New Roman" w:hAnsi="Arial" w:cs="Arial"/>
          <w:color w:val="000000"/>
        </w:rPr>
        <w:br/>
        <w:t>The Inspection does not deal with environmental hazards such as the past use of insecticides, fungicides, herbicides or pesticides. The Home Inspector does not look for, or comment on, the past use of chemical termite treatments in or around the property. </w:t>
      </w:r>
      <w:r w:rsidRPr="002827C3">
        <w:rPr>
          <w:rFonts w:ascii="Arial" w:eastAsia="Times New Roman" w:hAnsi="Arial" w:cs="Arial"/>
          <w:color w:val="000000"/>
        </w:rPr>
        <w:br/>
      </w:r>
      <w:r w:rsidRPr="002827C3">
        <w:rPr>
          <w:rFonts w:ascii="Arial" w:eastAsia="Times New Roman" w:hAnsi="Arial" w:cs="Arial"/>
          <w:color w:val="000000"/>
        </w:rPr>
        <w:br/>
        <w:t>4) WE DO NOT COMMENT ON THE QUALITY OF AIR IN A BUILDING.</w:t>
      </w:r>
      <w:r w:rsidRPr="002827C3">
        <w:rPr>
          <w:rFonts w:ascii="Arial" w:eastAsia="Times New Roman" w:hAnsi="Arial" w:cs="Arial"/>
          <w:color w:val="000000"/>
        </w:rPr>
        <w:br/>
        <w:t>The Inspector does not try to determine if there are irritants, pollutants, contaminants, or toxic materials in or around the building. </w:t>
      </w:r>
      <w:r w:rsidRPr="002827C3">
        <w:rPr>
          <w:rFonts w:ascii="Arial" w:eastAsia="Times New Roman" w:hAnsi="Arial" w:cs="Arial"/>
          <w:color w:val="000000"/>
        </w:rPr>
        <w:br/>
        <w:t>The Inspection does not include spores, fungus, mold or mildew that may be present. You should note that whenever there is water damage noted in the report, there is a possibility that mold or mildew may be present, unseen behind a wall, floor or ceiling.  </w:t>
      </w:r>
      <w:r w:rsidRPr="002827C3">
        <w:rPr>
          <w:rFonts w:ascii="Arial" w:eastAsia="Times New Roman" w:hAnsi="Arial" w:cs="Arial"/>
          <w:color w:val="000000"/>
        </w:rPr>
        <w:br/>
        <w:t>If anyone in your home suffers from allergies or heightened sensitivity to quality of air, we strongly recommend that you consult a qualified Environmental Consultant who can test for toxic materials, mold and allergens at additional cost.</w:t>
      </w:r>
      <w:r w:rsidRPr="002827C3">
        <w:rPr>
          <w:rFonts w:ascii="Arial" w:eastAsia="Times New Roman" w:hAnsi="Arial" w:cs="Arial"/>
          <w:color w:val="000000"/>
        </w:rPr>
        <w:br/>
      </w:r>
      <w:r w:rsidRPr="002827C3">
        <w:rPr>
          <w:rFonts w:ascii="Arial" w:eastAsia="Times New Roman" w:hAnsi="Arial" w:cs="Arial"/>
          <w:color w:val="000000"/>
        </w:rPr>
        <w:br/>
        <w:t>5) WE DON'T LOOK FOR BURIED TANKS.</w:t>
      </w:r>
      <w:r w:rsidRPr="002827C3">
        <w:rPr>
          <w:rFonts w:ascii="Arial" w:eastAsia="Times New Roman" w:hAnsi="Arial" w:cs="Arial"/>
          <w:color w:val="000000"/>
        </w:rPr>
        <w:br/>
        <w:t>Your Home Inspector does not look for and is not responsible for fuel oil, septic or gasoline tanks that may be buried on the property. If the building had its heating system converted from oil, there will always be the possibility that a tank may remain buried on the property.</w:t>
      </w:r>
      <w:r w:rsidRPr="002827C3">
        <w:rPr>
          <w:rFonts w:ascii="Arial" w:eastAsia="Times New Roman" w:hAnsi="Arial" w:cs="Arial"/>
          <w:color w:val="000000"/>
        </w:rPr>
        <w:br/>
        <w:t>If fuel oil or other storage tanks remain on the property, you may be responsible for their removal and the safe disposal of any contaminated soil. If you suspect there is a buried tank, we strongly recommend that you retain a qualified Environmental Consultant to determine whether this is a potential problem.</w:t>
      </w:r>
      <w:r w:rsidRPr="002827C3">
        <w:rPr>
          <w:rFonts w:ascii="Arial" w:eastAsia="Times New Roman" w:hAnsi="Arial" w:cs="Arial"/>
          <w:color w:val="000000"/>
        </w:rPr>
        <w:br/>
      </w:r>
      <w:r w:rsidRPr="002827C3">
        <w:rPr>
          <w:rFonts w:ascii="Arial" w:eastAsia="Times New Roman" w:hAnsi="Arial" w:cs="Arial"/>
          <w:color w:val="000000"/>
        </w:rPr>
        <w:br/>
        <w:t>6) TIME TO INVESTIGATE</w:t>
      </w:r>
      <w:r w:rsidRPr="002827C3">
        <w:rPr>
          <w:rFonts w:ascii="Arial" w:eastAsia="Times New Roman" w:hAnsi="Arial" w:cs="Arial"/>
          <w:color w:val="000000"/>
        </w:rPr>
        <w:br/>
        <w:t>We will have no liability for any claim or complaint if conditions have been disturbed, altered, repaired, replaced or otherwise changed before we have had a reasonable period of time to investigate.</w:t>
      </w:r>
      <w:r w:rsidRPr="002827C3">
        <w:rPr>
          <w:rFonts w:ascii="Arial" w:eastAsia="Times New Roman" w:hAnsi="Arial" w:cs="Arial"/>
          <w:color w:val="000000"/>
        </w:rPr>
        <w:br/>
      </w:r>
      <w:r w:rsidRPr="002827C3">
        <w:rPr>
          <w:rFonts w:ascii="Arial" w:eastAsia="Times New Roman" w:hAnsi="Arial" w:cs="Arial"/>
          <w:color w:val="000000"/>
        </w:rPr>
        <w:br/>
        <w:t>7) REPORT IS FOR OUR CLIENT ONLY</w:t>
      </w:r>
      <w:r w:rsidRPr="002827C3">
        <w:rPr>
          <w:rFonts w:ascii="Arial" w:eastAsia="Times New Roman" w:hAnsi="Arial" w:cs="Arial"/>
          <w:color w:val="000000"/>
        </w:rPr>
        <w:br/>
        <w:t>The inspection report is for the exclusive use of the client named herein. No use of the information by any other party is intended.</w:t>
      </w:r>
      <w:r w:rsidRPr="002827C3">
        <w:rPr>
          <w:rFonts w:ascii="Arial" w:eastAsia="Times New Roman" w:hAnsi="Arial" w:cs="Arial"/>
          <w:color w:val="000000"/>
        </w:rPr>
        <w:br/>
      </w:r>
      <w:r w:rsidRPr="002827C3">
        <w:rPr>
          <w:rFonts w:ascii="Arial" w:eastAsia="Times New Roman" w:hAnsi="Arial" w:cs="Arial"/>
          <w:color w:val="000000"/>
        </w:rPr>
        <w:br/>
        <w:t>8) CANCELLATION FEE</w:t>
      </w:r>
      <w:r w:rsidRPr="002827C3">
        <w:rPr>
          <w:rFonts w:ascii="Arial" w:eastAsia="Times New Roman" w:hAnsi="Arial" w:cs="Arial"/>
          <w:color w:val="000000"/>
        </w:rPr>
        <w:br/>
        <w:t>If the inspection is cancelled within 24 hours of the appointment time, a cancellation fee of 50% of the inspection fee will apply. </w:t>
      </w:r>
      <w:r w:rsidRPr="002827C3">
        <w:rPr>
          <w:rFonts w:ascii="Arial" w:eastAsia="Times New Roman" w:hAnsi="Arial" w:cs="Arial"/>
          <w:color w:val="000000"/>
        </w:rPr>
        <w:br/>
      </w:r>
      <w:r w:rsidRPr="002827C3">
        <w:rPr>
          <w:rFonts w:ascii="Arial" w:eastAsia="Times New Roman" w:hAnsi="Arial" w:cs="Arial"/>
          <w:color w:val="000000"/>
        </w:rPr>
        <w:br/>
        <w:t>9) NOT A GUARANTEE, WARRANTY OR INSURANCE POLICY.</w:t>
      </w:r>
      <w:r w:rsidRPr="002827C3">
        <w:rPr>
          <w:rFonts w:ascii="Arial" w:eastAsia="Times New Roman" w:hAnsi="Arial" w:cs="Arial"/>
          <w:color w:val="000000"/>
        </w:rPr>
        <w:br/>
        <w:t>The inspection is not a guarantee, warranty or an insurance policy with regard to the fitness of the property.</w:t>
      </w:r>
      <w:r w:rsidRPr="002827C3">
        <w:rPr>
          <w:rFonts w:ascii="Arial" w:eastAsia="Times New Roman" w:hAnsi="Arial" w:cs="Arial"/>
          <w:color w:val="000000"/>
        </w:rPr>
        <w:br/>
      </w:r>
      <w:r w:rsidRPr="002827C3">
        <w:rPr>
          <w:rFonts w:ascii="Arial" w:eastAsia="Times New Roman" w:hAnsi="Arial" w:cs="Arial"/>
          <w:color w:val="000000"/>
        </w:rPr>
        <w:br/>
        <w:t>I have read, understood, and accepted the above Limitations and Conditions of this Home Inspection.</w:t>
      </w:r>
    </w:p>
    <w:p w14:paraId="50B9B5F0" w14:textId="77777777" w:rsidR="002827C3" w:rsidRPr="002827C3" w:rsidRDefault="002827C3" w:rsidP="002827C3">
      <w:pPr>
        <w:rPr>
          <w:rFonts w:ascii="Arial" w:eastAsia="Times New Roman" w:hAnsi="Arial" w:cs="Arial"/>
          <w:color w:val="000000"/>
        </w:rPr>
      </w:pPr>
      <w:r w:rsidRPr="002827C3">
        <w:rPr>
          <w:rFonts w:ascii="Arial" w:eastAsia="Times New Roman" w:hAnsi="Arial" w:cs="Arial"/>
          <w:color w:val="000000"/>
        </w:rPr>
        <w:t>Your confirmation of this agreement constitutes a binding contract. Under most circumstances, acceptance of this agreement is necessary prior to execution of the inspection.</w:t>
      </w:r>
    </w:p>
    <w:p w14:paraId="7F859BFD" w14:textId="77777777" w:rsidR="002827C3" w:rsidRDefault="002827C3">
      <w:bookmarkStart w:id="0" w:name="_GoBack"/>
      <w:bookmarkEnd w:id="0"/>
    </w:p>
    <w:sectPr w:rsidR="002827C3" w:rsidSect="00202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C3"/>
    <w:rsid w:val="00202F53"/>
    <w:rsid w:val="002827C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7ACD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827C3"/>
  </w:style>
  <w:style w:type="character" w:styleId="Hyperlink">
    <w:name w:val="Hyperlink"/>
    <w:basedOn w:val="DefaultParagraphFont"/>
    <w:uiPriority w:val="99"/>
    <w:semiHidden/>
    <w:unhideWhenUsed/>
    <w:rsid w:val="002827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32591">
      <w:bodyDiv w:val="1"/>
      <w:marLeft w:val="0"/>
      <w:marRight w:val="0"/>
      <w:marTop w:val="0"/>
      <w:marBottom w:val="0"/>
      <w:divBdr>
        <w:top w:val="none" w:sz="0" w:space="0" w:color="auto"/>
        <w:left w:val="none" w:sz="0" w:space="0" w:color="auto"/>
        <w:bottom w:val="none" w:sz="0" w:space="0" w:color="auto"/>
        <w:right w:val="none" w:sz="0" w:space="0" w:color="auto"/>
      </w:divBdr>
      <w:divsChild>
        <w:div w:id="523859057">
          <w:marLeft w:val="0"/>
          <w:marRight w:val="0"/>
          <w:marTop w:val="270"/>
          <w:marBottom w:val="0"/>
          <w:divBdr>
            <w:top w:val="none" w:sz="0" w:space="0" w:color="auto"/>
            <w:left w:val="none" w:sz="0" w:space="0" w:color="auto"/>
            <w:bottom w:val="single" w:sz="6" w:space="14" w:color="CCCCCC"/>
            <w:right w:val="none" w:sz="0" w:space="0" w:color="auto"/>
          </w:divBdr>
        </w:div>
        <w:div w:id="920143908">
          <w:marLeft w:val="0"/>
          <w:marRight w:val="0"/>
          <w:marTop w:val="270"/>
          <w:marBottom w:val="0"/>
          <w:divBdr>
            <w:top w:val="none" w:sz="0" w:space="0" w:color="auto"/>
            <w:left w:val="none" w:sz="0" w:space="0" w:color="auto"/>
            <w:bottom w:val="none" w:sz="0" w:space="0" w:color="auto"/>
            <w:right w:val="none" w:sz="0" w:space="0" w:color="auto"/>
          </w:divBdr>
        </w:div>
        <w:div w:id="46489172">
          <w:marLeft w:val="0"/>
          <w:marRight w:val="0"/>
          <w:marTop w:val="150"/>
          <w:marBottom w:val="0"/>
          <w:divBdr>
            <w:top w:val="none" w:sz="0" w:space="0" w:color="auto"/>
            <w:left w:val="none" w:sz="0" w:space="0" w:color="auto"/>
            <w:bottom w:val="none" w:sz="0" w:space="0" w:color="auto"/>
            <w:right w:val="none" w:sz="0" w:space="0" w:color="auto"/>
          </w:divBdr>
          <w:divsChild>
            <w:div w:id="527448950">
              <w:marLeft w:val="0"/>
              <w:marRight w:val="0"/>
              <w:marTop w:val="0"/>
              <w:marBottom w:val="0"/>
              <w:divBdr>
                <w:top w:val="none" w:sz="0" w:space="0" w:color="auto"/>
                <w:left w:val="none" w:sz="0" w:space="0" w:color="auto"/>
                <w:bottom w:val="none" w:sz="0" w:space="0" w:color="auto"/>
                <w:right w:val="none" w:sz="0" w:space="0" w:color="auto"/>
              </w:divBdr>
            </w:div>
            <w:div w:id="726532163">
              <w:marLeft w:val="0"/>
              <w:marRight w:val="0"/>
              <w:marTop w:val="150"/>
              <w:marBottom w:val="0"/>
              <w:divBdr>
                <w:top w:val="none" w:sz="0" w:space="0" w:color="auto"/>
                <w:left w:val="none" w:sz="0" w:space="0" w:color="auto"/>
                <w:bottom w:val="none" w:sz="0" w:space="0" w:color="auto"/>
                <w:right w:val="none" w:sz="0" w:space="0" w:color="auto"/>
              </w:divBdr>
            </w:div>
          </w:divsChild>
        </w:div>
        <w:div w:id="536115944">
          <w:marLeft w:val="0"/>
          <w:marRight w:val="0"/>
          <w:marTop w:val="150"/>
          <w:marBottom w:val="0"/>
          <w:divBdr>
            <w:top w:val="none" w:sz="0" w:space="0" w:color="auto"/>
            <w:left w:val="none" w:sz="0" w:space="0" w:color="auto"/>
            <w:bottom w:val="none" w:sz="0" w:space="0" w:color="auto"/>
            <w:right w:val="none" w:sz="0" w:space="0" w:color="auto"/>
          </w:divBdr>
          <w:divsChild>
            <w:div w:id="1512450388">
              <w:marLeft w:val="0"/>
              <w:marRight w:val="0"/>
              <w:marTop w:val="0"/>
              <w:marBottom w:val="0"/>
              <w:divBdr>
                <w:top w:val="none" w:sz="0" w:space="0" w:color="auto"/>
                <w:left w:val="none" w:sz="0" w:space="0" w:color="auto"/>
                <w:bottom w:val="none" w:sz="0" w:space="0" w:color="auto"/>
                <w:right w:val="none" w:sz="0" w:space="0" w:color="auto"/>
              </w:divBdr>
            </w:div>
          </w:divsChild>
        </w:div>
        <w:div w:id="1147166647">
          <w:marLeft w:val="0"/>
          <w:marRight w:val="0"/>
          <w:marTop w:val="24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876</Words>
  <Characters>4996</Characters>
  <Application>Microsoft Macintosh Word</Application>
  <DocSecurity>0</DocSecurity>
  <Lines>41</Lines>
  <Paragraphs>11</Paragraphs>
  <ScaleCrop>false</ScaleCrop>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Waimea Bay</dc:creator>
  <cp:keywords/>
  <dc:description/>
  <cp:lastModifiedBy>Waimea Bay</cp:lastModifiedBy>
  <cp:revision>2</cp:revision>
  <dcterms:created xsi:type="dcterms:W3CDTF">2017-06-27T06:51:00Z</dcterms:created>
  <dcterms:modified xsi:type="dcterms:W3CDTF">2017-06-27T06:51:00Z</dcterms:modified>
</cp:coreProperties>
</file>